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40" w:after="330" w:line="240" w:lineRule="auto"/>
        <w:jc w:val="center"/>
        <w:rPr>
          <w:rFonts w:ascii="方正大标宋简体" w:eastAsia="方正大标宋简体"/>
          <w:sz w:val="52"/>
          <w:szCs w:val="52"/>
        </w:rPr>
      </w:pPr>
      <w:r>
        <w:rPr>
          <w:rFonts w:ascii="方正大标宋简体" w:eastAsia="方正大标宋简体"/>
          <w:sz w:val="52"/>
          <w:szCs w:val="52"/>
        </w:rPr>
        <w:br w:type="textWrapping"/>
      </w:r>
    </w:p>
    <w:p>
      <w:pPr>
        <w:pStyle w:val="2"/>
        <w:spacing w:before="340" w:after="330" w:line="240" w:lineRule="auto"/>
        <w:jc w:val="center"/>
        <w:rPr>
          <w:rFonts w:ascii="方正大标宋简体" w:eastAsia="方正大标宋简体"/>
          <w:sz w:val="52"/>
          <w:szCs w:val="52"/>
        </w:rPr>
      </w:pPr>
      <w:bookmarkStart w:id="0" w:name="_GoBack"/>
      <w:r>
        <w:rPr>
          <w:rFonts w:hint="eastAsia" w:ascii="方正大标宋简体" w:eastAsia="方正大标宋简体"/>
          <w:sz w:val="52"/>
          <w:szCs w:val="52"/>
        </w:rPr>
        <w:t>温州医科大学</w:t>
      </w:r>
      <w:r>
        <w:rPr>
          <w:rFonts w:ascii="方正大标宋简体" w:eastAsia="方正大标宋简体"/>
          <w:sz w:val="52"/>
          <w:szCs w:val="52"/>
        </w:rPr>
        <w:br w:type="textWrapping"/>
      </w:r>
      <w:r>
        <w:rPr>
          <w:rFonts w:hint="eastAsia" w:ascii="方正大标宋简体" w:eastAsia="方正大标宋简体"/>
          <w:sz w:val="52"/>
          <w:szCs w:val="52"/>
        </w:rPr>
        <w:t>创业策划书</w:t>
      </w:r>
    </w:p>
    <w:bookmarkEnd w:id="0"/>
    <w:p/>
    <w:p/>
    <w:p/>
    <w:p/>
    <w:p/>
    <w:p/>
    <w:p>
      <w:pPr>
        <w:spacing w:line="360" w:lineRule="auto"/>
        <w:ind w:firstLine="2100" w:firstLineChars="7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团队名称：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</w:t>
      </w:r>
    </w:p>
    <w:p>
      <w:pPr>
        <w:spacing w:line="360" w:lineRule="auto"/>
        <w:ind w:firstLine="2100" w:firstLineChars="7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负 责 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</w:t>
      </w:r>
    </w:p>
    <w:p>
      <w:pPr>
        <w:spacing w:line="360" w:lineRule="auto"/>
        <w:ind w:firstLine="2100" w:firstLineChars="7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创业</w:t>
      </w:r>
      <w:r>
        <w:rPr>
          <w:rFonts w:ascii="仿宋_GB2312" w:eastAsia="仿宋_GB2312"/>
          <w:sz w:val="30"/>
          <w:szCs w:val="30"/>
        </w:rPr>
        <w:t>场所：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/>
    <w:p/>
    <w:p/>
    <w:p/>
    <w:p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</w:p>
    <w:p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方正小标宋简体" w:eastAsia="方正小标宋简体"/>
          <w:sz w:val="40"/>
          <w:szCs w:val="30"/>
        </w:rPr>
      </w:pPr>
      <w:r>
        <w:rPr>
          <w:rFonts w:hint="eastAsia" w:ascii="方正小标宋简体" w:eastAsia="方正小标宋简体"/>
          <w:sz w:val="40"/>
          <w:szCs w:val="30"/>
        </w:rPr>
        <w:t>策划书具备</w:t>
      </w:r>
      <w:r>
        <w:rPr>
          <w:rFonts w:ascii="方正小标宋简体" w:eastAsia="方正小标宋简体"/>
          <w:sz w:val="40"/>
          <w:szCs w:val="30"/>
        </w:rPr>
        <w:t>内容</w:t>
      </w:r>
      <w:r>
        <w:rPr>
          <w:rFonts w:hint="eastAsia" w:ascii="方正小标宋简体" w:eastAsia="方正小标宋简体"/>
          <w:sz w:val="40"/>
          <w:szCs w:val="30"/>
        </w:rPr>
        <w:t>说明</w:t>
      </w:r>
    </w:p>
    <w:p>
      <w:pPr>
        <w:pStyle w:val="3"/>
        <w:spacing w:line="540" w:lineRule="exact"/>
        <w:ind w:firstLine="640" w:firstLineChars="200"/>
        <w:rPr>
          <w:rFonts w:ascii="黑体" w:hAnsi="黑体" w:eastAsia="黑体"/>
          <w:b w:val="0"/>
          <w:color w:val="auto"/>
          <w:sz w:val="32"/>
          <w:szCs w:val="32"/>
        </w:rPr>
      </w:pPr>
    </w:p>
    <w:p>
      <w:pPr>
        <w:pStyle w:val="3"/>
        <w:spacing w:line="540" w:lineRule="exact"/>
        <w:ind w:firstLine="640" w:firstLineChars="200"/>
        <w:rPr>
          <w:rFonts w:ascii="黑体" w:hAnsi="黑体" w:eastAsia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color w:val="auto"/>
          <w:sz w:val="32"/>
          <w:szCs w:val="32"/>
        </w:rPr>
        <w:t>一、策划书摘要</w:t>
      </w:r>
    </w:p>
    <w:p>
      <w:pPr>
        <w:adjustRightInd w:val="0"/>
        <w:snapToGrid w:val="0"/>
        <w:spacing w:after="12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策划书摘要一般包括以下内容：(1)公司介绍；(2)主要产品和业务范围；(3)市场预测；(4)营销策略；(5)营销计划；(6)生产计划；(7)管理者及其组织；(8)财务计划；(9)资金需求状况等。</w:t>
      </w:r>
    </w:p>
    <w:p>
      <w:pPr>
        <w:pStyle w:val="3"/>
        <w:spacing w:line="540" w:lineRule="exact"/>
        <w:ind w:firstLine="640" w:firstLineChars="200"/>
        <w:rPr>
          <w:rFonts w:ascii="黑体" w:hAnsi="黑体" w:eastAsia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color w:val="auto"/>
          <w:sz w:val="32"/>
          <w:szCs w:val="32"/>
        </w:rPr>
        <w:t>二、战略规划</w:t>
      </w:r>
    </w:p>
    <w:p>
      <w:pPr>
        <w:adjustRightInd w:val="0"/>
        <w:snapToGrid w:val="0"/>
        <w:spacing w:after="120"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介绍团队的宗旨和目标、发展规划和策略。</w:t>
      </w:r>
    </w:p>
    <w:p>
      <w:pPr>
        <w:pStyle w:val="3"/>
        <w:spacing w:line="540" w:lineRule="exact"/>
        <w:ind w:firstLine="640" w:firstLineChars="200"/>
        <w:rPr>
          <w:rFonts w:ascii="黑体" w:hAnsi="黑体" w:eastAsia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color w:val="auto"/>
          <w:sz w:val="32"/>
          <w:szCs w:val="32"/>
        </w:rPr>
        <w:t>三、主</w:t>
      </w:r>
      <w:r>
        <w:rPr>
          <w:rFonts w:ascii="黑体" w:hAnsi="黑体" w:eastAsia="黑体"/>
          <w:b w:val="0"/>
          <w:color w:val="auto"/>
          <w:sz w:val="32"/>
          <w:szCs w:val="32"/>
        </w:rPr>
        <w:t>要</w:t>
      </w:r>
      <w:r>
        <w:rPr>
          <w:rFonts w:hint="eastAsia" w:ascii="黑体" w:hAnsi="黑体" w:eastAsia="黑体"/>
          <w:b w:val="0"/>
          <w:color w:val="auto"/>
          <w:sz w:val="32"/>
          <w:szCs w:val="32"/>
        </w:rPr>
        <w:t>产品和业务</w:t>
      </w:r>
      <w:r>
        <w:rPr>
          <w:rFonts w:ascii="黑体" w:hAnsi="黑体" w:eastAsia="黑体"/>
          <w:b w:val="0"/>
          <w:color w:val="auto"/>
          <w:sz w:val="32"/>
          <w:szCs w:val="32"/>
        </w:rPr>
        <w:t>范围</w:t>
      </w:r>
    </w:p>
    <w:p>
      <w:pPr>
        <w:adjustRightInd w:val="0"/>
        <w:snapToGrid w:val="0"/>
        <w:spacing w:after="12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产品介绍应包括以下内容：(1)产品的概念、性能及特性；(2)主要产品介绍；(3)产品的市场竞争力；(4)产品的研究和开发过程；(5)发展新产品的计划和成本分析；(6)产品的市场前景预测；(7)产品的品牌和专利。</w:t>
      </w:r>
    </w:p>
    <w:p>
      <w:pPr>
        <w:pStyle w:val="3"/>
        <w:spacing w:line="540" w:lineRule="exact"/>
        <w:ind w:firstLine="640" w:firstLineChars="200"/>
        <w:rPr>
          <w:rFonts w:ascii="黑体" w:hAnsi="黑体" w:eastAsia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color w:val="auto"/>
          <w:sz w:val="32"/>
          <w:szCs w:val="32"/>
        </w:rPr>
        <w:t>四、市场预测</w:t>
      </w:r>
    </w:p>
    <w:p>
      <w:pPr>
        <w:adjustRightInd w:val="0"/>
        <w:snapToGrid w:val="0"/>
        <w:spacing w:after="12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市场预测应包括以下内容：(1)市场现状综述；(2)竞争者概览；(3)目标顾客和目标市场；(4)本企业产品的市场地位；(5)市场区隔和特征等等。</w:t>
      </w:r>
    </w:p>
    <w:p>
      <w:pPr>
        <w:pStyle w:val="3"/>
        <w:spacing w:line="540" w:lineRule="exact"/>
        <w:ind w:firstLine="640" w:firstLineChars="200"/>
        <w:rPr>
          <w:rFonts w:ascii="黑体" w:hAnsi="黑体" w:eastAsia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color w:val="auto"/>
          <w:sz w:val="32"/>
          <w:szCs w:val="32"/>
        </w:rPr>
        <w:t>五、营销策略</w:t>
      </w:r>
    </w:p>
    <w:p>
      <w:pPr>
        <w:adjustRightInd w:val="0"/>
        <w:snapToGrid w:val="0"/>
        <w:spacing w:after="12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营销策略应包括以下内容：（1）市场机构和营销渠道的选择；（2）营销队伍和管理；（3）促销计划和广告策略；（4）价格决策。</w:t>
      </w:r>
    </w:p>
    <w:p>
      <w:pPr>
        <w:pStyle w:val="3"/>
        <w:spacing w:line="540" w:lineRule="exact"/>
        <w:ind w:firstLine="640" w:firstLineChars="200"/>
        <w:rPr>
          <w:rFonts w:ascii="黑体" w:hAnsi="黑体" w:eastAsia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color w:val="auto"/>
          <w:sz w:val="32"/>
          <w:szCs w:val="32"/>
        </w:rPr>
        <w:t>六、生产计划</w:t>
      </w:r>
    </w:p>
    <w:p>
      <w:pPr>
        <w:adjustRightInd w:val="0"/>
        <w:snapToGrid w:val="0"/>
        <w:spacing w:after="12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生产计划应包括以下内容：(1)产品制造和技术设备现状；(2)新产品投产计划；(3)技术提升和设备更新的要求；(4)质量控制和质量改进计划。</w:t>
      </w:r>
    </w:p>
    <w:p>
      <w:pPr>
        <w:pStyle w:val="3"/>
        <w:spacing w:line="540" w:lineRule="exact"/>
        <w:ind w:firstLine="640" w:firstLineChars="200"/>
        <w:rPr>
          <w:rFonts w:ascii="黑体" w:hAnsi="黑体" w:eastAsia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color w:val="auto"/>
          <w:sz w:val="32"/>
          <w:szCs w:val="32"/>
        </w:rPr>
        <w:t>七、财务规划</w:t>
      </w:r>
    </w:p>
    <w:p>
      <w:pPr>
        <w:adjustRightInd w:val="0"/>
        <w:snapToGrid w:val="0"/>
        <w:spacing w:after="12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财务规划一般要包括以下内容：(1) 创业策划书的条件假设；(2)预计的资产负债表；(3)预计的损益表；(4)现金收支分析；(5)资金的来源和使用。</w:t>
      </w:r>
    </w:p>
    <w:p>
      <w:pPr>
        <w:pStyle w:val="3"/>
        <w:spacing w:line="540" w:lineRule="exact"/>
        <w:ind w:firstLine="640" w:firstLineChars="200"/>
        <w:rPr>
          <w:rFonts w:ascii="黑体" w:hAnsi="黑体" w:eastAsia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color w:val="auto"/>
          <w:sz w:val="32"/>
          <w:szCs w:val="32"/>
        </w:rPr>
        <w:t>八、风险分析与对策</w:t>
      </w:r>
    </w:p>
    <w:p>
      <w:pPr>
        <w:pStyle w:val="3"/>
        <w:spacing w:line="540" w:lineRule="exact"/>
        <w:ind w:firstLine="640" w:firstLineChars="200"/>
        <w:rPr>
          <w:rFonts w:ascii="黑体" w:hAnsi="黑体" w:eastAsia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color w:val="auto"/>
          <w:sz w:val="32"/>
          <w:szCs w:val="32"/>
        </w:rPr>
        <w:t>九、团队特色创业计划</w:t>
      </w:r>
    </w:p>
    <w:p>
      <w:pPr>
        <w:spacing w:line="540" w:lineRule="exact"/>
        <w:ind w:firstLine="640" w:firstLineChars="200"/>
        <w:rPr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经营团队根据自身特点，进行总结描述。本部分内容，将作为附加项目，让校内外评委专家进行评分。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3421810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3A"/>
    <w:rsid w:val="00040E00"/>
    <w:rsid w:val="00072D8A"/>
    <w:rsid w:val="00073AD5"/>
    <w:rsid w:val="00083A2A"/>
    <w:rsid w:val="000A1B90"/>
    <w:rsid w:val="000A60DF"/>
    <w:rsid w:val="000C4C24"/>
    <w:rsid w:val="00107B7D"/>
    <w:rsid w:val="001340FD"/>
    <w:rsid w:val="00151FA1"/>
    <w:rsid w:val="00154972"/>
    <w:rsid w:val="0017022D"/>
    <w:rsid w:val="001921C7"/>
    <w:rsid w:val="001C7614"/>
    <w:rsid w:val="001D3C95"/>
    <w:rsid w:val="001E5798"/>
    <w:rsid w:val="001F1F19"/>
    <w:rsid w:val="002243E3"/>
    <w:rsid w:val="00232AF2"/>
    <w:rsid w:val="002833E4"/>
    <w:rsid w:val="00295F2A"/>
    <w:rsid w:val="002C7792"/>
    <w:rsid w:val="002F0299"/>
    <w:rsid w:val="00322B96"/>
    <w:rsid w:val="00325879"/>
    <w:rsid w:val="0035173E"/>
    <w:rsid w:val="00361486"/>
    <w:rsid w:val="00372C90"/>
    <w:rsid w:val="00390CD0"/>
    <w:rsid w:val="003F5ACD"/>
    <w:rsid w:val="00405271"/>
    <w:rsid w:val="00440828"/>
    <w:rsid w:val="0048227F"/>
    <w:rsid w:val="004C3DBE"/>
    <w:rsid w:val="00502F8C"/>
    <w:rsid w:val="00526573"/>
    <w:rsid w:val="00530B66"/>
    <w:rsid w:val="00592F8F"/>
    <w:rsid w:val="0059581B"/>
    <w:rsid w:val="006320AB"/>
    <w:rsid w:val="00637C9B"/>
    <w:rsid w:val="00657C5C"/>
    <w:rsid w:val="006749C1"/>
    <w:rsid w:val="006C02C1"/>
    <w:rsid w:val="006F6214"/>
    <w:rsid w:val="00706C3A"/>
    <w:rsid w:val="00787FB1"/>
    <w:rsid w:val="007D0180"/>
    <w:rsid w:val="0082175C"/>
    <w:rsid w:val="0085158A"/>
    <w:rsid w:val="00862937"/>
    <w:rsid w:val="00893F04"/>
    <w:rsid w:val="008A4C5A"/>
    <w:rsid w:val="008B74AD"/>
    <w:rsid w:val="008F06EC"/>
    <w:rsid w:val="008F5615"/>
    <w:rsid w:val="009005F8"/>
    <w:rsid w:val="00920141"/>
    <w:rsid w:val="009515FB"/>
    <w:rsid w:val="00966990"/>
    <w:rsid w:val="009A1EFF"/>
    <w:rsid w:val="009D7CC8"/>
    <w:rsid w:val="00A27E1E"/>
    <w:rsid w:val="00A40E97"/>
    <w:rsid w:val="00A56A84"/>
    <w:rsid w:val="00A861B7"/>
    <w:rsid w:val="00AB679F"/>
    <w:rsid w:val="00AB799E"/>
    <w:rsid w:val="00AC6520"/>
    <w:rsid w:val="00AC6A02"/>
    <w:rsid w:val="00AE2462"/>
    <w:rsid w:val="00B26FC4"/>
    <w:rsid w:val="00B33026"/>
    <w:rsid w:val="00B43515"/>
    <w:rsid w:val="00B539DA"/>
    <w:rsid w:val="00B65D81"/>
    <w:rsid w:val="00B73521"/>
    <w:rsid w:val="00BB3E84"/>
    <w:rsid w:val="00BD75D7"/>
    <w:rsid w:val="00BE248D"/>
    <w:rsid w:val="00C2245A"/>
    <w:rsid w:val="00C2278F"/>
    <w:rsid w:val="00C871AE"/>
    <w:rsid w:val="00CB57C1"/>
    <w:rsid w:val="00D247E7"/>
    <w:rsid w:val="00D26E9E"/>
    <w:rsid w:val="00DB095D"/>
    <w:rsid w:val="00DC28BE"/>
    <w:rsid w:val="00E33B2A"/>
    <w:rsid w:val="00E60178"/>
    <w:rsid w:val="00E7067D"/>
    <w:rsid w:val="00E775AA"/>
    <w:rsid w:val="00E8550A"/>
    <w:rsid w:val="00E86036"/>
    <w:rsid w:val="00E906BF"/>
    <w:rsid w:val="00EB28AA"/>
    <w:rsid w:val="00EC34F0"/>
    <w:rsid w:val="00EC73E5"/>
    <w:rsid w:val="00ED6734"/>
    <w:rsid w:val="00EE0266"/>
    <w:rsid w:val="00EE3E41"/>
    <w:rsid w:val="00F32BEF"/>
    <w:rsid w:val="00F4377C"/>
    <w:rsid w:val="00F47797"/>
    <w:rsid w:val="00F86659"/>
    <w:rsid w:val="00FD1B1C"/>
    <w:rsid w:val="00FE74A3"/>
    <w:rsid w:val="00FF2C00"/>
    <w:rsid w:val="18C23755"/>
    <w:rsid w:val="1C331639"/>
    <w:rsid w:val="274C632D"/>
    <w:rsid w:val="41BE358C"/>
    <w:rsid w:val="5F125CDC"/>
    <w:rsid w:val="7D660D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3">
    <w:name w:val="heading 3"/>
    <w:basedOn w:val="1"/>
    <w:next w:val="1"/>
    <w:link w:val="17"/>
    <w:qFormat/>
    <w:uiPriority w:val="0"/>
    <w:pPr>
      <w:widowControl/>
      <w:jc w:val="left"/>
      <w:outlineLvl w:val="2"/>
    </w:pPr>
    <w:rPr>
      <w:rFonts w:ascii="宋体" w:hAnsi="宋体" w:eastAsia="宋体" w:cs="Times New Roman"/>
      <w:b/>
      <w:bCs/>
      <w:color w:val="990000"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标题 2 Char"/>
    <w:basedOn w:val="9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7">
    <w:name w:val="标题 3 Char"/>
    <w:basedOn w:val="9"/>
    <w:link w:val="3"/>
    <w:qFormat/>
    <w:uiPriority w:val="0"/>
    <w:rPr>
      <w:rFonts w:ascii="宋体" w:hAnsi="宋体" w:eastAsia="宋体" w:cs="Times New Roman"/>
      <w:b/>
      <w:bCs/>
      <w:color w:val="990000"/>
      <w:kern w:val="0"/>
      <w:sz w:val="24"/>
      <w:szCs w:val="24"/>
    </w:rPr>
  </w:style>
  <w:style w:type="character" w:customStyle="1" w:styleId="18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9">
    <w:name w:val="日期 Char"/>
    <w:basedOn w:val="9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87B8C9-E30B-4B86-9713-3493B11A04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aokang.Com</Company>
  <Pages>8</Pages>
  <Words>296</Words>
  <Characters>1690</Characters>
  <Lines>14</Lines>
  <Paragraphs>3</Paragraphs>
  <TotalTime>1</TotalTime>
  <ScaleCrop>false</ScaleCrop>
  <LinksUpToDate>false</LinksUpToDate>
  <CharactersWithSpaces>1983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2018-10-11T02:17:00Z</dcterms:created>
  <dc:creator>HP</dc:creator>
  <cp:lastModifiedBy>yuanming</cp:lastModifiedBy>
  <cp:lastPrinted>2014-11-04T01:25:00Z</cp:lastPrinted>
  <dcterms:modified xsi:type="dcterms:W3CDTF">2018-10-11T02:24:14Z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